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09" w:rsidRDefault="00AA3309" w:rsidP="00AA3309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重庆城市职业学院公务用车审批及执行表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134"/>
        <w:gridCol w:w="2281"/>
        <w:gridCol w:w="1832"/>
        <w:gridCol w:w="2275"/>
      </w:tblGrid>
      <w:tr w:rsidR="00AA3309" w:rsidTr="00AA0A17">
        <w:trPr>
          <w:trHeight w:val="425"/>
        </w:trPr>
        <w:tc>
          <w:tcPr>
            <w:tcW w:w="9061" w:type="dxa"/>
            <w:gridSpan w:val="4"/>
            <w:vAlign w:val="center"/>
          </w:tcPr>
          <w:p w:rsidR="00AA3309" w:rsidRDefault="00AA3309" w:rsidP="00AA0A17">
            <w:pPr>
              <w:spacing w:line="50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一、用车审批</w:t>
            </w:r>
          </w:p>
        </w:tc>
      </w:tr>
      <w:tr w:rsidR="00AA3309" w:rsidTr="00AA0A17">
        <w:trPr>
          <w:trHeight w:val="87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用车部门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乘用人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92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用车时间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目的地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108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用车事由</w:t>
            </w:r>
          </w:p>
        </w:tc>
        <w:tc>
          <w:tcPr>
            <w:tcW w:w="6796" w:type="dxa"/>
            <w:gridSpan w:val="3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117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用车部门</w:t>
            </w:r>
          </w:p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负责人意见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党政办</w:t>
            </w:r>
          </w:p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审核意见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1240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分管领导</w:t>
            </w:r>
          </w:p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审批意见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主要领导</w:t>
            </w:r>
          </w:p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审批意见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525"/>
        </w:trPr>
        <w:tc>
          <w:tcPr>
            <w:tcW w:w="9061" w:type="dxa"/>
            <w:gridSpan w:val="4"/>
            <w:vAlign w:val="center"/>
          </w:tcPr>
          <w:p w:rsidR="00AA3309" w:rsidRDefault="00AA3309" w:rsidP="00AA0A17">
            <w:pPr>
              <w:spacing w:line="5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二、用车安排（由党政办公务用车管理人员填写）</w:t>
            </w:r>
          </w:p>
        </w:tc>
      </w:tr>
      <w:tr w:rsidR="00AA3309" w:rsidTr="00AA0A17">
        <w:trPr>
          <w:trHeight w:val="92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车辆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驾驶员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5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595"/>
        </w:trPr>
        <w:tc>
          <w:tcPr>
            <w:tcW w:w="9061" w:type="dxa"/>
            <w:gridSpan w:val="4"/>
            <w:vAlign w:val="center"/>
          </w:tcPr>
          <w:p w:rsidR="00AA3309" w:rsidRDefault="00AA3309" w:rsidP="00AA0A17">
            <w:pPr>
              <w:spacing w:line="500" w:lineRule="exact"/>
              <w:rPr>
                <w:rFonts w:ascii="黑体" w:eastAsia="黑体"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24"/>
              </w:rPr>
              <w:t>三、用车登记（由驾驶员填写）</w:t>
            </w:r>
          </w:p>
        </w:tc>
      </w:tr>
      <w:tr w:rsidR="00AA3309" w:rsidTr="00AA0A17">
        <w:trPr>
          <w:trHeight w:val="940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返校时间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加油、停车费用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780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起止里程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行驶里程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AA3309" w:rsidTr="00AA0A17">
        <w:trPr>
          <w:trHeight w:val="845"/>
        </w:trPr>
        <w:tc>
          <w:tcPr>
            <w:tcW w:w="226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乘用人签字</w:t>
            </w:r>
          </w:p>
        </w:tc>
        <w:tc>
          <w:tcPr>
            <w:tcW w:w="2441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备  注</w:t>
            </w:r>
          </w:p>
        </w:tc>
        <w:tc>
          <w:tcPr>
            <w:tcW w:w="2435" w:type="dxa"/>
            <w:vAlign w:val="center"/>
          </w:tcPr>
          <w:p w:rsidR="00AA3309" w:rsidRDefault="00AA3309" w:rsidP="00AA0A1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 w:rsidR="00AA3309" w:rsidRDefault="00AA3309" w:rsidP="00AA3309">
      <w:pPr>
        <w:spacing w:line="400" w:lineRule="exact"/>
        <w:ind w:firstLineChars="100" w:firstLine="240"/>
        <w:rPr>
          <w:rFonts w:ascii="方正仿宋_GBK" w:eastAsia="方正仿宋_GBK" w:hAnsi="方正仿宋_GBK" w:cs="方正仿宋_GBK"/>
          <w:bCs/>
          <w:sz w:val="24"/>
        </w:rPr>
      </w:pPr>
      <w:r>
        <w:rPr>
          <w:rFonts w:ascii="方正仿宋_GBK" w:eastAsia="方正仿宋_GBK" w:hAnsi="方正仿宋_GBK" w:cs="方正仿宋_GBK" w:hint="eastAsia"/>
          <w:bCs/>
          <w:sz w:val="24"/>
        </w:rPr>
        <w:t>备注：1.坚持先审批后用车，遇紧急突发情况，经口头审批后安排用车，用车完成后补办审批手续；2.用车完成后，本表复印一份，原件由党政公务用车管理人员留存，复印件由驾驶员留存。</w:t>
      </w:r>
    </w:p>
    <w:p w:rsidR="00243871" w:rsidRPr="00AA3309" w:rsidRDefault="00243871">
      <w:bookmarkStart w:id="0" w:name="_GoBack"/>
      <w:bookmarkEnd w:id="0"/>
    </w:p>
    <w:sectPr w:rsidR="00243871" w:rsidRPr="00AA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09"/>
    <w:rsid w:val="00243871"/>
    <w:rsid w:val="00A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3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33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semiHidden/>
    <w:unhideWhenUsed/>
    <w:rsid w:val="00AA3309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A330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3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33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semiHidden/>
    <w:unhideWhenUsed/>
    <w:rsid w:val="00AA3309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A330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林芊</dc:creator>
  <cp:lastModifiedBy>林芊</cp:lastModifiedBy>
  <cp:revision>1</cp:revision>
  <dcterms:created xsi:type="dcterms:W3CDTF">2020-06-30T02:52:00Z</dcterms:created>
  <dcterms:modified xsi:type="dcterms:W3CDTF">2020-06-30T02:53:00Z</dcterms:modified>
</cp:coreProperties>
</file>